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175" w:rsidRPr="005E6C80" w:rsidRDefault="00223175" w:rsidP="006B0F9C">
      <w:pPr>
        <w:rPr>
          <w:color w:val="3399FF"/>
          <w:lang w:val="kk-KZ"/>
        </w:rPr>
      </w:pPr>
      <w:bookmarkStart w:id="0" w:name="_GoBack"/>
      <w:bookmarkEnd w:id="0"/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3E34DB" w:rsidRPr="002B7400" w:rsidRDefault="003E34DB" w:rsidP="003E34DB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3E34DB" w:rsidRPr="002B7400" w:rsidRDefault="003E34DB" w:rsidP="003E34DB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3E34DB" w:rsidRPr="002B7400" w:rsidRDefault="003E34DB" w:rsidP="003E34DB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Переметный ауылы </w:t>
      </w:r>
      <w:r>
        <w:rPr>
          <w:b/>
          <w:sz w:val="28"/>
          <w:szCs w:val="28"/>
          <w:lang w:val="kk-KZ"/>
        </w:rPr>
        <w:tab/>
        <w:t>№3-27</w:t>
      </w:r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113407" w:rsidRDefault="003E34DB">
            <w:r>
              <w:rPr>
                <w:b/>
                <w:sz w:val="28"/>
              </w:rPr>
              <w:t>С</w:t>
            </w:r>
            <w:r w:rsidR="00430D28">
              <w:rPr>
                <w:b/>
                <w:sz w:val="28"/>
              </w:rPr>
              <w:t xml:space="preserve">ессия </w:t>
            </w:r>
            <w:proofErr w:type="spellStart"/>
            <w:r w:rsidR="00430D28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113407" w:rsidRDefault="00113407"/>
        </w:tc>
        <w:tc>
          <w:tcPr>
            <w:tcW w:w="3152" w:type="dxa"/>
            <w:hideMark/>
          </w:tcPr>
          <w:p w:rsidR="00113407" w:rsidRDefault="00430D28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3E34DB" w:rsidRDefault="003E34DB"/>
        </w:tc>
      </w:tr>
      <w:tr w:rsidR="00113407">
        <w:tc>
          <w:tcPr>
            <w:tcW w:w="0" w:type="auto"/>
          </w:tcPr>
          <w:p w:rsidR="00113407" w:rsidRDefault="003E34DB">
            <w:proofErr w:type="spellStart"/>
            <w:r>
              <w:rPr>
                <w:b/>
                <w:sz w:val="28"/>
              </w:rPr>
              <w:t>М</w:t>
            </w:r>
            <w:r w:rsidR="00430D28">
              <w:rPr>
                <w:b/>
                <w:sz w:val="28"/>
              </w:rPr>
              <w:t>әслихат</w:t>
            </w:r>
            <w:proofErr w:type="spellEnd"/>
            <w:r w:rsidR="00430D28">
              <w:rPr>
                <w:b/>
                <w:sz w:val="28"/>
              </w:rPr>
              <w:t xml:space="preserve"> </w:t>
            </w:r>
            <w:proofErr w:type="spellStart"/>
            <w:r w:rsidR="00430D28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113407" w:rsidRDefault="00113407"/>
        </w:tc>
        <w:tc>
          <w:tcPr>
            <w:tcW w:w="0" w:type="auto"/>
          </w:tcPr>
          <w:p w:rsidR="00113407" w:rsidRDefault="00430D28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113407" w:rsidRDefault="00113407"/>
    <w:p w:rsidR="00113407" w:rsidRDefault="00430D28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113407" w:rsidRDefault="00430D28">
      <w:r>
        <w:rPr>
          <w:u w:val="single"/>
        </w:rPr>
        <w:t>________ облысының/қаласының Әділет департаменті</w:t>
      </w:r>
    </w:p>
    <w:p w:rsidR="00113407" w:rsidRDefault="00430D28">
      <w:r>
        <w:rPr>
          <w:u w:val="single"/>
        </w:rPr>
        <w:t>Нормативтік құқықтық акті 01.04.2021</w:t>
      </w:r>
    </w:p>
    <w:p w:rsidR="00113407" w:rsidRDefault="00430D28">
      <w:r>
        <w:rPr>
          <w:u w:val="single"/>
        </w:rPr>
        <w:t>Нормативтік құқықтық актілерді мемлекеттік</w:t>
      </w:r>
    </w:p>
    <w:p w:rsidR="00113407" w:rsidRDefault="00430D28">
      <w:r>
        <w:rPr>
          <w:u w:val="single"/>
        </w:rPr>
        <w:t>тіркеудің тізіліміне № 6909 болып енгізілді</w:t>
      </w:r>
    </w:p>
    <w:p w:rsidR="00113407" w:rsidRDefault="00113407"/>
    <w:p w:rsidR="00113407" w:rsidRDefault="00430D28">
      <w:r>
        <w:rPr>
          <w:u w:val="single"/>
        </w:rPr>
        <w:t>Результаты согласования</w:t>
      </w:r>
    </w:p>
    <w:p w:rsidR="00113407" w:rsidRDefault="00430D28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31.03.2021 12:17:32, ЭЦҚ тексерудің оң нәтижесі</w:t>
      </w:r>
    </w:p>
    <w:p w:rsidR="00113407" w:rsidRDefault="00430D28">
      <w:r>
        <w:t>ГУ "Маслихат района Бәйтерек Западно-Казахстанской области" - секретарь маслихата Рамазан Тастаевич Исмагулов, 31.03.2021 12:21:31</w:t>
      </w:r>
      <w:r>
        <w:t>, ЭЦҚ тексерудің оң нәтижесі</w:t>
      </w:r>
    </w:p>
    <w:p w:rsidR="00113407" w:rsidRDefault="00430D28">
      <w:r>
        <w:t>ГУ "Маслихат района Бәйтерек Западно-Казахстанской области" - председатель сессии Нурлыбек Кажымуратович Хайруллин, 31.03.2021 12:25:07, ЭЦҚ тексерудің оң нәтижесі</w:t>
      </w:r>
    </w:p>
    <w:p w:rsidR="00113407" w:rsidRDefault="00430D28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16:24:29, ЭЦҚ тексерудің оң нәтижесі</w:t>
      </w:r>
    </w:p>
    <w:sectPr w:rsidR="00113407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D28" w:rsidRDefault="00430D28">
      <w:r>
        <w:separator/>
      </w:r>
    </w:p>
  </w:endnote>
  <w:endnote w:type="continuationSeparator" w:id="0">
    <w:p w:rsidR="00430D28" w:rsidRDefault="0043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407" w:rsidRDefault="00113407">
    <w:pPr>
      <w:jc w:val="center"/>
    </w:pPr>
  </w:p>
  <w:p w:rsidR="00113407" w:rsidRDefault="00430D28">
    <w:pPr>
      <w:jc w:val="center"/>
    </w:pPr>
    <w:r>
      <w:t>Нормативтік құқықтық актілерді мемлекеттік тіркеудің тізіліміне № 6909 болып енгізілді</w:t>
    </w:r>
  </w:p>
  <w:p w:rsidR="00113407" w:rsidRDefault="00430D28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407" w:rsidRDefault="00113407">
    <w:pPr>
      <w:jc w:val="center"/>
    </w:pPr>
  </w:p>
  <w:p w:rsidR="00113407" w:rsidRDefault="00430D28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D28" w:rsidRDefault="00430D28">
      <w:r>
        <w:separator/>
      </w:r>
    </w:p>
  </w:footnote>
  <w:footnote w:type="continuationSeparator" w:id="0">
    <w:p w:rsidR="00430D28" w:rsidRDefault="0043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E34DB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40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E34DB"/>
    <w:rsid w:val="003F241E"/>
    <w:rsid w:val="003F2F36"/>
    <w:rsid w:val="00423754"/>
    <w:rsid w:val="00430D28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0F97ED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2021-04-16T11:19:00Z</dcterms:modified>
</cp:coreProperties>
</file>